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B9" w:rsidRDefault="00F624B9" w:rsidP="00F624B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3E">
        <w:rPr>
          <w:rFonts w:ascii="Times New Roman" w:hAnsi="Times New Roman" w:cs="Times New Roman"/>
          <w:b/>
          <w:sz w:val="28"/>
          <w:szCs w:val="28"/>
        </w:rPr>
        <w:t>Примерное к</w:t>
      </w:r>
      <w:r>
        <w:rPr>
          <w:rFonts w:ascii="Times New Roman" w:hAnsi="Times New Roman" w:cs="Times New Roman"/>
          <w:b/>
          <w:sz w:val="28"/>
          <w:szCs w:val="28"/>
        </w:rPr>
        <w:t>омплексно-</w:t>
      </w:r>
      <w:r w:rsidRPr="007B6F3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группе раннего возраста (2-3 года)</w:t>
      </w:r>
    </w:p>
    <w:p w:rsidR="00F624B9" w:rsidRDefault="00F624B9" w:rsidP="00F624B9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 2016-2017 учебный год</w:t>
      </w:r>
    </w:p>
    <w:p w:rsidR="00F624B9" w:rsidRDefault="00F624B9" w:rsidP="00F624B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>
        <w:rPr>
          <w:rFonts w:ascii="Times New Roman" w:hAnsi="Times New Roman" w:cs="Times New Roman"/>
          <w:b/>
          <w:i/>
          <w:sz w:val="24"/>
          <w:szCs w:val="24"/>
        </w:rPr>
        <w:t>ей программы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b/>
          <w:i/>
          <w:sz w:val="24"/>
          <w:szCs w:val="24"/>
        </w:rPr>
        <w:t>ов Поспеловой Е.С., Разумной Н.В.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F624B9" w:rsidRDefault="00F624B9" w:rsidP="00F624B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8"/>
        <w:gridCol w:w="2980"/>
        <w:gridCol w:w="10558"/>
      </w:tblGrid>
      <w:tr w:rsidR="00F624B9" w:rsidTr="002E7BFC">
        <w:tc>
          <w:tcPr>
            <w:tcW w:w="0" w:type="auto"/>
          </w:tcPr>
          <w:p w:rsidR="00F624B9" w:rsidRDefault="00F624B9" w:rsidP="002E7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0" w:type="auto"/>
          </w:tcPr>
          <w:p w:rsidR="00F624B9" w:rsidRDefault="00F624B9" w:rsidP="002E7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0" w:type="auto"/>
          </w:tcPr>
          <w:p w:rsidR="00F624B9" w:rsidRDefault="00F624B9" w:rsidP="002E7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средства работы</w:t>
            </w:r>
          </w:p>
        </w:tc>
      </w:tr>
      <w:tr w:rsidR="00F624B9" w:rsidTr="000C31D8">
        <w:tc>
          <w:tcPr>
            <w:tcW w:w="0" w:type="auto"/>
            <w:gridSpan w:val="3"/>
          </w:tcPr>
          <w:p w:rsidR="00F624B9" w:rsidRPr="00F624B9" w:rsidRDefault="00F624B9" w:rsidP="002E7BF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Сентябрь  «Я в детском саду»</w:t>
            </w:r>
          </w:p>
        </w:tc>
      </w:tr>
      <w:tr w:rsidR="00F624B9" w:rsidRPr="00B171AF" w:rsidTr="002E7BFC"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</w:t>
            </w:r>
          </w:p>
        </w:tc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моя группа</w:t>
            </w:r>
          </w:p>
        </w:tc>
        <w:tc>
          <w:tcPr>
            <w:tcW w:w="0" w:type="auto"/>
          </w:tcPr>
          <w:p w:rsidR="00F624B9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по группе, рассматривание мебели, игрушек, книжек.</w:t>
            </w:r>
          </w:p>
          <w:p w:rsidR="00F624B9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со сборными игрушками</w:t>
            </w:r>
          </w:p>
          <w:p w:rsidR="00F624B9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сенсорным материалом</w:t>
            </w:r>
          </w:p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Двигательные игры</w:t>
            </w:r>
          </w:p>
        </w:tc>
      </w:tr>
      <w:tr w:rsidR="00F624B9" w:rsidRPr="00B171AF" w:rsidTr="002E7BFC"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</w:t>
            </w:r>
          </w:p>
        </w:tc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Знакомимся со спальной комнатой и раздевалкой</w:t>
            </w:r>
          </w:p>
        </w:tc>
        <w:tc>
          <w:tcPr>
            <w:tcW w:w="0" w:type="auto"/>
          </w:tcPr>
          <w:p w:rsidR="00F624B9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спальной комнатой. Рассматривание мебели. </w:t>
            </w:r>
          </w:p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Двигательная деятельность: с игрушками каталками, машинками, мячами. Проигрывание   игровых действий  педагогом на глазах у детей. Музыкальная деятельность.</w:t>
            </w:r>
          </w:p>
        </w:tc>
      </w:tr>
      <w:tr w:rsidR="00F624B9" w:rsidRPr="00B171AF" w:rsidTr="003B0B0C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i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Октябрь «День осенний на дворе»</w:t>
            </w:r>
          </w:p>
        </w:tc>
      </w:tr>
      <w:tr w:rsidR="00F624B9" w:rsidRPr="00B171AF" w:rsidTr="002E7BFC"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</w:t>
            </w:r>
          </w:p>
        </w:tc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Осенний урожай</w:t>
            </w:r>
          </w:p>
        </w:tc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Обследование овощей и фруктов, грибов, листьев. (цвет, форма, запах) Рассматривание картинок (фрукты, овощи). Двигательная деятельность  с игрушками – каталками, машинами. Игра «Перевези овощи», «Собери грибы в корзину» Чтение художественной литературы. Хороводные игры. Пальчиковые игры. Проигрывание игровых действий педагогом на глазах у детей.</w:t>
            </w:r>
          </w:p>
        </w:tc>
      </w:tr>
      <w:tr w:rsidR="00F624B9" w:rsidRPr="00DE0658" w:rsidTr="002E7BFC">
        <w:tc>
          <w:tcPr>
            <w:tcW w:w="0" w:type="auto"/>
          </w:tcPr>
          <w:p w:rsidR="00F624B9" w:rsidRPr="00DE065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3 -4 неделя</w:t>
            </w:r>
          </w:p>
        </w:tc>
        <w:tc>
          <w:tcPr>
            <w:tcW w:w="0" w:type="auto"/>
          </w:tcPr>
          <w:p w:rsidR="00F624B9" w:rsidRPr="00B171AF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Золотая осень в гости к нам пришла</w:t>
            </w:r>
          </w:p>
        </w:tc>
        <w:tc>
          <w:tcPr>
            <w:tcW w:w="0" w:type="auto"/>
          </w:tcPr>
          <w:p w:rsidR="00F624B9" w:rsidRPr="00DE065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опавших листочков. Изобразительная деятельность. Слушание музыкальных произведений. Игры со звуком. Проигрывание игровых  действий педагогом на глазах у детей. Игры «Кукла просыпается, на прогулку собирается», «Напои куклу чаем». Двигательная деятельность.</w:t>
            </w:r>
          </w:p>
        </w:tc>
      </w:tr>
      <w:tr w:rsidR="00F624B9" w:rsidRPr="0002112A" w:rsidTr="00920954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Ноябрь «Домашние обитатели</w:t>
            </w:r>
            <w:bookmarkStart w:id="0" w:name="_GoBack"/>
            <w:bookmarkEnd w:id="0"/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» Кошка, Собака.</w:t>
            </w:r>
          </w:p>
        </w:tc>
      </w:tr>
      <w:tr w:rsidR="00F624B9" w:rsidRPr="00234455" w:rsidTr="002E7BFC">
        <w:tc>
          <w:tcPr>
            <w:tcW w:w="0" w:type="auto"/>
          </w:tcPr>
          <w:p w:rsidR="00F624B9" w:rsidRPr="0023445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</w:t>
            </w:r>
          </w:p>
        </w:tc>
        <w:tc>
          <w:tcPr>
            <w:tcW w:w="0" w:type="auto"/>
          </w:tcPr>
          <w:p w:rsidR="00F624B9" w:rsidRPr="0023445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  <w:tc>
          <w:tcPr>
            <w:tcW w:w="0" w:type="auto"/>
          </w:tcPr>
          <w:p w:rsidR="00F624B9" w:rsidRPr="0023445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потешек. Рассматривание картинок на тему «Домашние животные». Речевые игры  «Кто как кричит». Проигрывание игровых действий педагогом на глазах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детей. Двигательная деятельность. Изобразительная деятельность.</w:t>
            </w:r>
          </w:p>
        </w:tc>
      </w:tr>
      <w:tr w:rsidR="00F624B9" w:rsidRPr="00950848" w:rsidTr="002E7BFC">
        <w:tc>
          <w:tcPr>
            <w:tcW w:w="0" w:type="auto"/>
          </w:tcPr>
          <w:p w:rsidR="00F624B9" w:rsidRPr="0095084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3 -4 неделя</w:t>
            </w:r>
          </w:p>
        </w:tc>
        <w:tc>
          <w:tcPr>
            <w:tcW w:w="0" w:type="auto"/>
          </w:tcPr>
          <w:p w:rsidR="00F624B9" w:rsidRPr="0095084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животные, и их детеныши.</w:t>
            </w:r>
          </w:p>
        </w:tc>
        <w:tc>
          <w:tcPr>
            <w:tcW w:w="0" w:type="auto"/>
          </w:tcPr>
          <w:p w:rsidR="00F624B9" w:rsidRPr="0095084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потешек. Рассматривание картинок на тему « Домашние  животные, и их детеныши». Игры – поручения «Принеси и назови». Двигательная деятельность.</w:t>
            </w:r>
          </w:p>
        </w:tc>
      </w:tr>
      <w:tr w:rsidR="00F624B9" w:rsidRPr="00464538" w:rsidTr="000904B6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Декабрь «На деревья, падает снежок»</w:t>
            </w:r>
          </w:p>
        </w:tc>
      </w:tr>
      <w:tr w:rsidR="00F624B9" w:rsidRPr="007F7372" w:rsidTr="002E7BFC">
        <w:tc>
          <w:tcPr>
            <w:tcW w:w="0" w:type="auto"/>
          </w:tcPr>
          <w:p w:rsidR="00F624B9" w:rsidRPr="00950848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снегом. Чтение произведений. Подвижные игры. Проигрывание игровых действий педагогом на глазах у детей.</w:t>
            </w:r>
          </w:p>
        </w:tc>
      </w:tr>
      <w:tr w:rsidR="00F624B9" w:rsidRPr="007F7372" w:rsidTr="002E7BFC"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3- 4 неделя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Елочка – зеленая в гости к нам пришла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елки. Чтение произведений. Разучивание танцевальных упражнений. Изобразительная деятельность.</w:t>
            </w:r>
          </w:p>
        </w:tc>
      </w:tr>
      <w:tr w:rsidR="00F624B9" w:rsidRPr="00C67230" w:rsidTr="00932D7A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Январь «Наши любимые игрушки и занятия»</w:t>
            </w:r>
          </w:p>
        </w:tc>
      </w:tr>
      <w:tr w:rsidR="00F624B9" w:rsidRPr="007F7372" w:rsidTr="002E7BFC"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каникулы (СанПиН, п.12.13)</w:t>
            </w:r>
          </w:p>
        </w:tc>
        <w:tc>
          <w:tcPr>
            <w:tcW w:w="0" w:type="auto"/>
          </w:tcPr>
          <w:p w:rsidR="00F624B9" w:rsidRPr="007F7372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сказок. Подвижные игры, и упражнения. Проигрывание игровых действий педагогом. Художественное творчество.</w:t>
            </w:r>
          </w:p>
        </w:tc>
      </w:tr>
      <w:tr w:rsidR="00F624B9" w:rsidRPr="008D1875" w:rsidTr="002E7BFC"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</w:t>
            </w:r>
          </w:p>
        </w:tc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Наши любимые игрушки</w:t>
            </w:r>
          </w:p>
        </w:tc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Рассматривание. Беседа. Чтение сказок. Разучивание потешек. Игры  « Кукла заболела»</w:t>
            </w:r>
          </w:p>
        </w:tc>
      </w:tr>
      <w:tr w:rsidR="00F624B9" w:rsidRPr="00C67230" w:rsidTr="00EA08FF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Февраль 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ы поздравляем наших пап»</w:t>
            </w:r>
          </w:p>
        </w:tc>
      </w:tr>
      <w:tr w:rsidR="00F624B9" w:rsidRPr="008D1875" w:rsidTr="002E7BFC"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</w:t>
            </w:r>
          </w:p>
        </w:tc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бывает транспорт</w:t>
            </w:r>
          </w:p>
        </w:tc>
        <w:tc>
          <w:tcPr>
            <w:tcW w:w="0" w:type="auto"/>
          </w:tcPr>
          <w:p w:rsidR="00F624B9" w:rsidRPr="008D1875" w:rsidRDefault="00F624B9" w:rsidP="00F62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сказок, стихов. Рассматривание картин. Игры  «Шофер», « Плывем на корабле»</w:t>
            </w:r>
          </w:p>
        </w:tc>
      </w:tr>
      <w:tr w:rsidR="00F624B9" w:rsidRPr="008D1875" w:rsidTr="002E7BFC"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пап</w:t>
            </w:r>
          </w:p>
        </w:tc>
        <w:tc>
          <w:tcPr>
            <w:tcW w:w="0" w:type="auto"/>
          </w:tcPr>
          <w:p w:rsidR="00F624B9" w:rsidRPr="008D1875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картин.  Проигрывание игровых действий педагогом с детьми. Праздник «Масленица»</w:t>
            </w:r>
          </w:p>
        </w:tc>
      </w:tr>
      <w:tr w:rsidR="00F624B9" w:rsidRPr="008E2157" w:rsidTr="002E7BFC"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Добрые дела</w:t>
            </w:r>
          </w:p>
        </w:tc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сказок. Подвижные игры и упражнения.  Совместное выполнение игровых действий педагогом и ребенком.</w:t>
            </w:r>
          </w:p>
        </w:tc>
      </w:tr>
      <w:tr w:rsidR="00F624B9" w:rsidRPr="00C67230" w:rsidTr="009B2D69">
        <w:tc>
          <w:tcPr>
            <w:tcW w:w="0" w:type="auto"/>
            <w:gridSpan w:val="3"/>
          </w:tcPr>
          <w:p w:rsidR="00F624B9" w:rsidRPr="00F624B9" w:rsidRDefault="00F624B9" w:rsidP="00F624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24B9">
              <w:rPr>
                <w:rFonts w:ascii="Times New Roman" w:hAnsi="Times New Roman" w:cs="Times New Roman"/>
                <w:i/>
                <w:sz w:val="28"/>
                <w:szCs w:val="28"/>
              </w:rPr>
              <w:t>Март «Поздравляю мамочку! В гостях у сказки»</w:t>
            </w:r>
          </w:p>
        </w:tc>
      </w:tr>
      <w:tr w:rsidR="00F624B9" w:rsidRPr="008E2157" w:rsidTr="002E7BFC"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неделя</w:t>
            </w:r>
          </w:p>
        </w:tc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Смотрит солнышко в окошко</w:t>
            </w:r>
          </w:p>
        </w:tc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картин. Праздник для мам.</w:t>
            </w:r>
          </w:p>
        </w:tc>
      </w:tr>
      <w:tr w:rsidR="00F624B9" w:rsidRPr="008E2157" w:rsidTr="002E7BFC"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3 -4 неделя</w:t>
            </w:r>
          </w:p>
        </w:tc>
        <w:tc>
          <w:tcPr>
            <w:tcW w:w="0" w:type="auto"/>
          </w:tcPr>
          <w:p w:rsidR="00F624B9" w:rsidRPr="008E2157" w:rsidRDefault="00457D3F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Играем в сказку</w:t>
            </w:r>
          </w:p>
        </w:tc>
        <w:tc>
          <w:tcPr>
            <w:tcW w:w="0" w:type="auto"/>
          </w:tcPr>
          <w:p w:rsidR="00F624B9" w:rsidRPr="008E2157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обсуждение. Рассматривание картин. Просмотр мультфильмов.</w:t>
            </w:r>
          </w:p>
        </w:tc>
      </w:tr>
      <w:tr w:rsidR="00457D3F" w:rsidRPr="00C67230" w:rsidTr="0029730F">
        <w:tc>
          <w:tcPr>
            <w:tcW w:w="0" w:type="auto"/>
            <w:gridSpan w:val="3"/>
          </w:tcPr>
          <w:p w:rsidR="00457D3F" w:rsidRPr="00457D3F" w:rsidRDefault="00457D3F" w:rsidP="00457D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7D3F">
              <w:rPr>
                <w:rFonts w:ascii="Times New Roman" w:hAnsi="Times New Roman" w:cs="Times New Roman"/>
                <w:i/>
                <w:sz w:val="28"/>
                <w:szCs w:val="28"/>
              </w:rPr>
              <w:t>Апрель «Радуются солнышку птицы и насекомые»</w:t>
            </w:r>
          </w:p>
        </w:tc>
      </w:tr>
      <w:tr w:rsidR="00F624B9" w:rsidRPr="00C3601E" w:rsidTr="002E7BFC"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неделя</w:t>
            </w:r>
          </w:p>
        </w:tc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Волшебница вода</w:t>
            </w:r>
          </w:p>
        </w:tc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потешек. Наблюдение за природой. Игры с корабликами. Проигрывание игровых действий с педагогом.</w:t>
            </w:r>
          </w:p>
        </w:tc>
      </w:tr>
      <w:tr w:rsidR="00F624B9" w:rsidRPr="00C3601E" w:rsidTr="002E7BFC"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3 -4 неделя</w:t>
            </w:r>
          </w:p>
        </w:tc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Радуются солнышку птицы и насекомые</w:t>
            </w:r>
          </w:p>
        </w:tc>
        <w:tc>
          <w:tcPr>
            <w:tcW w:w="0" w:type="auto"/>
          </w:tcPr>
          <w:p w:rsidR="00F624B9" w:rsidRPr="00C3601E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 птицами  и насекомыми  на участке.  Огород на окне.</w:t>
            </w:r>
          </w:p>
        </w:tc>
      </w:tr>
      <w:tr w:rsidR="00457D3F" w:rsidRPr="000F1D31" w:rsidTr="009A40FA">
        <w:tc>
          <w:tcPr>
            <w:tcW w:w="0" w:type="auto"/>
            <w:gridSpan w:val="3"/>
          </w:tcPr>
          <w:p w:rsidR="00457D3F" w:rsidRPr="00457D3F" w:rsidRDefault="00457D3F" w:rsidP="00457D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7D3F">
              <w:rPr>
                <w:rFonts w:ascii="Times New Roman" w:hAnsi="Times New Roman" w:cs="Times New Roman"/>
                <w:i/>
                <w:sz w:val="28"/>
                <w:szCs w:val="28"/>
              </w:rPr>
              <w:t>Май «Солнышко красное»</w:t>
            </w:r>
          </w:p>
        </w:tc>
      </w:tr>
      <w:tr w:rsidR="00F624B9" w:rsidRPr="009B4744" w:rsidTr="002E7BFC"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1 -2 неделя</w:t>
            </w:r>
          </w:p>
        </w:tc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Трава, цветы</w:t>
            </w:r>
            <w:r w:rsidR="00DC4033">
              <w:rPr>
                <w:rFonts w:ascii="Times New Roman" w:hAnsi="Times New Roman" w:cs="Times New Roman"/>
                <w:sz w:val="28"/>
                <w:szCs w:val="28"/>
              </w:rPr>
              <w:t>, листья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картин. Наблюдение за природой. Игры и упражнения на участке с природным материалом</w:t>
            </w:r>
          </w:p>
        </w:tc>
      </w:tr>
      <w:tr w:rsidR="00F624B9" w:rsidRPr="009B4744" w:rsidTr="002E7BFC"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3 -4 неделя</w:t>
            </w:r>
          </w:p>
        </w:tc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Солнышко - ведрышко</w:t>
            </w:r>
          </w:p>
        </w:tc>
        <w:tc>
          <w:tcPr>
            <w:tcW w:w="0" w:type="auto"/>
          </w:tcPr>
          <w:p w:rsidR="00F624B9" w:rsidRPr="009B4744" w:rsidRDefault="00F624B9" w:rsidP="002E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Проигрывание игровых действий педагогом на глазах у детей. Пальчиковые игры. Наблюдение за природой.</w:t>
            </w:r>
          </w:p>
        </w:tc>
      </w:tr>
    </w:tbl>
    <w:p w:rsidR="00F624B9" w:rsidRPr="00753900" w:rsidRDefault="00F624B9" w:rsidP="00F624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769" w:rsidRDefault="00A30769"/>
    <w:sectPr w:rsidR="00A30769" w:rsidSect="00F624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F624B9"/>
    <w:rsid w:val="003C3647"/>
    <w:rsid w:val="00457D3F"/>
    <w:rsid w:val="00A30769"/>
    <w:rsid w:val="00DC4033"/>
    <w:rsid w:val="00F6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24B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6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2017-06-26T11:48:00Z</dcterms:created>
  <dcterms:modified xsi:type="dcterms:W3CDTF">2017-06-28T06:16:00Z</dcterms:modified>
</cp:coreProperties>
</file>